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320" w:rsidRDefault="001D0320" w:rsidP="001D032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бюджетное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общеобразовательное учреждение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Кзыл-Тауская средняя общеобразовательная школа им. М.Х.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Гайнуллина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</w:p>
    <w:p w:rsidR="001D0320" w:rsidRDefault="001D0320" w:rsidP="001D032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Апастовского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1D0320" w:rsidRDefault="001D0320" w:rsidP="001D032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320" w:rsidRDefault="001D0320" w:rsidP="001D032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320" w:rsidRDefault="001D0320" w:rsidP="001D032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«Утверждаю»</w:t>
      </w:r>
    </w:p>
    <w:p w:rsidR="001D0320" w:rsidRDefault="001D0320" w:rsidP="001D032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Директор МБОУ «Кзыл-Тауская </w:t>
      </w:r>
    </w:p>
    <w:p w:rsidR="001D0320" w:rsidRDefault="001D0320" w:rsidP="001D032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общеобразовательная школа</w:t>
      </w:r>
    </w:p>
    <w:p w:rsidR="001D0320" w:rsidRDefault="001D0320" w:rsidP="001D032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им. М.Х.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Гайнуллина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МР РТ</w:t>
      </w:r>
    </w:p>
    <w:p w:rsidR="00963CB9" w:rsidRDefault="001D0320" w:rsidP="001D0320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r w:rsidR="00EB1C2A">
        <w:rPr>
          <w:noProof/>
          <w:lang w:eastAsia="ru-RU"/>
        </w:rPr>
        <w:drawing>
          <wp:inline distT="0" distB="0" distL="0" distR="0" wp14:anchorId="4DE41BB2" wp14:editId="43075F2B">
            <wp:extent cx="797560" cy="84010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Хайбуллин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И.У</w:t>
      </w:r>
    </w:p>
    <w:p w:rsidR="001D0320" w:rsidRDefault="001D0320" w:rsidP="001D0320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320" w:rsidRDefault="001D0320" w:rsidP="001D0320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r>
        <w:rPr>
          <w:rFonts w:ascii="Times New Roman" w:hAnsi="Times New Roman" w:cs="Times New Roman"/>
          <w:b/>
          <w:sz w:val="44"/>
          <w:szCs w:val="44"/>
        </w:rPr>
        <w:t>П</w:t>
      </w:r>
      <w:r w:rsidR="00EB1C2A">
        <w:rPr>
          <w:rFonts w:ascii="Times New Roman" w:hAnsi="Times New Roman" w:cs="Times New Roman"/>
          <w:b/>
          <w:sz w:val="44"/>
          <w:szCs w:val="44"/>
        </w:rPr>
        <w:t>лан</w:t>
      </w:r>
      <w:r w:rsidRPr="001D0320">
        <w:rPr>
          <w:rFonts w:ascii="Times New Roman" w:hAnsi="Times New Roman" w:cs="Times New Roman"/>
          <w:b/>
          <w:sz w:val="44"/>
          <w:szCs w:val="44"/>
        </w:rPr>
        <w:t xml:space="preserve"> совместной работы школы и</w:t>
      </w:r>
      <w:r w:rsidRPr="001D0320">
        <w:rPr>
          <w:rFonts w:ascii="Times New Roman" w:hAnsi="Times New Roman" w:cs="Times New Roman"/>
          <w:b/>
          <w:spacing w:val="-52"/>
          <w:sz w:val="44"/>
          <w:szCs w:val="44"/>
        </w:rPr>
        <w:t xml:space="preserve"> </w:t>
      </w:r>
      <w:r w:rsidRPr="001D0320">
        <w:rPr>
          <w:rFonts w:ascii="Times New Roman" w:hAnsi="Times New Roman" w:cs="Times New Roman"/>
          <w:b/>
          <w:spacing w:val="-52"/>
          <w:sz w:val="44"/>
          <w:szCs w:val="44"/>
        </w:rPr>
        <w:t xml:space="preserve">  </w:t>
      </w:r>
      <w:r w:rsidRPr="001D0320">
        <w:rPr>
          <w:rFonts w:ascii="Times New Roman" w:hAnsi="Times New Roman" w:cs="Times New Roman"/>
          <w:b/>
          <w:sz w:val="44"/>
          <w:szCs w:val="44"/>
        </w:rPr>
        <w:t>родителей с целью повышения качества</w:t>
      </w:r>
      <w:r w:rsidRPr="001D0320">
        <w:rPr>
          <w:rFonts w:ascii="Times New Roman" w:hAnsi="Times New Roman" w:cs="Times New Roman"/>
          <w:b/>
          <w:spacing w:val="1"/>
          <w:sz w:val="44"/>
          <w:szCs w:val="44"/>
        </w:rPr>
        <w:t xml:space="preserve"> </w:t>
      </w:r>
      <w:r w:rsidRPr="001D0320">
        <w:rPr>
          <w:rFonts w:ascii="Times New Roman" w:hAnsi="Times New Roman" w:cs="Times New Roman"/>
          <w:b/>
          <w:sz w:val="44"/>
          <w:szCs w:val="44"/>
        </w:rPr>
        <w:t>образования</w:t>
      </w:r>
      <w:bookmarkEnd w:id="0"/>
      <w:r>
        <w:rPr>
          <w:rFonts w:ascii="Times New Roman" w:hAnsi="Times New Roman" w:cs="Times New Roman"/>
          <w:b/>
          <w:sz w:val="44"/>
          <w:szCs w:val="44"/>
        </w:rPr>
        <w:t>.</w:t>
      </w:r>
    </w:p>
    <w:p w:rsidR="00F00C0A" w:rsidRDefault="00F00C0A" w:rsidP="000A576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76F" w:rsidRPr="00F00C0A" w:rsidRDefault="000A576F" w:rsidP="00F00C0A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F00C0A">
        <w:rPr>
          <w:rFonts w:ascii="Times New Roman" w:hAnsi="Times New Roman" w:cs="Times New Roman"/>
          <w:b/>
          <w:sz w:val="32"/>
          <w:szCs w:val="32"/>
          <w:lang w:eastAsia="ru-RU"/>
        </w:rPr>
        <w:t>Цель:</w:t>
      </w:r>
    </w:p>
    <w:p w:rsidR="00F00C0A" w:rsidRPr="00F00C0A" w:rsidRDefault="00F00C0A" w:rsidP="00F00C0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00C0A">
        <w:rPr>
          <w:rFonts w:ascii="Times New Roman" w:hAnsi="Times New Roman" w:cs="Times New Roman"/>
          <w:sz w:val="24"/>
          <w:szCs w:val="24"/>
          <w:lang w:eastAsia="ru-RU"/>
        </w:rPr>
        <w:t>Формирование эффективной системы взаимодействия родителей с учителями для создания благоприятной среды для сплочения обучающихся в единый дружный коллектив, создание в классе благоприятных условий для свободного развития личности.</w:t>
      </w:r>
    </w:p>
    <w:p w:rsidR="000A576F" w:rsidRPr="00F00C0A" w:rsidRDefault="000A576F" w:rsidP="000A576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576F" w:rsidRPr="00F00C0A" w:rsidRDefault="00F00C0A" w:rsidP="00F00C0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00C0A">
        <w:rPr>
          <w:rFonts w:ascii="Times New Roman" w:hAnsi="Times New Roman" w:cs="Times New Roman"/>
          <w:b/>
          <w:sz w:val="28"/>
          <w:szCs w:val="28"/>
          <w:lang w:eastAsia="ru-RU"/>
        </w:rPr>
        <w:t>Задачи</w:t>
      </w:r>
      <w:r w:rsidR="000A576F" w:rsidRPr="00F00C0A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F00C0A" w:rsidRPr="00F00C0A" w:rsidRDefault="00F00C0A" w:rsidP="00F00C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F00C0A">
        <w:rPr>
          <w:rFonts w:ascii="Times New Roman" w:hAnsi="Times New Roman" w:cs="Times New Roman"/>
          <w:sz w:val="24"/>
          <w:szCs w:val="24"/>
          <w:lang w:eastAsia="ru-RU"/>
        </w:rPr>
        <w:t xml:space="preserve">Активное вовлечение родителей во все сферы деятельности класса и </w:t>
      </w:r>
      <w:r w:rsidRPr="00F00C0A">
        <w:rPr>
          <w:rFonts w:ascii="Times New Roman" w:hAnsi="Times New Roman" w:cs="Times New Roman"/>
          <w:sz w:val="24"/>
          <w:szCs w:val="24"/>
          <w:lang w:eastAsia="ru-RU"/>
        </w:rPr>
        <w:t>школы.</w:t>
      </w:r>
    </w:p>
    <w:p w:rsidR="00F00C0A" w:rsidRDefault="00F00C0A" w:rsidP="00F00C0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2.  </w:t>
      </w:r>
      <w:r w:rsidRPr="00F00C0A">
        <w:rPr>
          <w:rFonts w:ascii="Times New Roman" w:hAnsi="Times New Roman" w:cs="Times New Roman"/>
          <w:sz w:val="24"/>
          <w:szCs w:val="24"/>
          <w:lang w:eastAsia="ru-RU"/>
        </w:rPr>
        <w:t>Способствование формированию здорового образа жизни в семьях.</w:t>
      </w:r>
    </w:p>
    <w:p w:rsidR="00F00C0A" w:rsidRPr="00F00C0A" w:rsidRDefault="00F00C0A" w:rsidP="00F00C0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3. </w:t>
      </w:r>
      <w:r w:rsidRPr="00F00C0A">
        <w:rPr>
          <w:rFonts w:ascii="Times New Roman" w:hAnsi="Times New Roman" w:cs="Times New Roman"/>
          <w:sz w:val="24"/>
          <w:szCs w:val="24"/>
          <w:lang w:eastAsia="ru-RU"/>
        </w:rPr>
        <w:t> Создание условий для профилактики асоциального поведения обучающихся.</w:t>
      </w:r>
    </w:p>
    <w:p w:rsidR="00F00C0A" w:rsidRPr="00F00C0A" w:rsidRDefault="00F00C0A" w:rsidP="00F00C0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4.  </w:t>
      </w:r>
      <w:r w:rsidRPr="00F00C0A">
        <w:rPr>
          <w:rFonts w:ascii="Times New Roman" w:hAnsi="Times New Roman" w:cs="Times New Roman"/>
          <w:sz w:val="24"/>
          <w:szCs w:val="24"/>
          <w:lang w:eastAsia="ru-RU"/>
        </w:rPr>
        <w:t xml:space="preserve">Совершенствование форм взаимодействия школа – семья. </w:t>
      </w:r>
    </w:p>
    <w:p w:rsidR="00F00C0A" w:rsidRPr="00F00C0A" w:rsidRDefault="00F00C0A" w:rsidP="00F00C0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5.   </w:t>
      </w:r>
      <w:r w:rsidRPr="00F00C0A">
        <w:rPr>
          <w:rFonts w:ascii="Times New Roman" w:hAnsi="Times New Roman" w:cs="Times New Roman"/>
          <w:sz w:val="24"/>
          <w:szCs w:val="24"/>
          <w:lang w:eastAsia="ru-RU"/>
        </w:rPr>
        <w:t>Педагогическое сопровождение семьи (изучение, консультирование, оказание помощи в вопросах воспитания, просвещения и др.);</w:t>
      </w:r>
    </w:p>
    <w:p w:rsidR="00F270F0" w:rsidRDefault="00F270F0" w:rsidP="00F00C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70F0" w:rsidRDefault="00F270F0" w:rsidP="001D03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D0320" w:rsidRDefault="001D0320" w:rsidP="001D03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D0320" w:rsidRPr="001D0320" w:rsidRDefault="001D0320" w:rsidP="00F00C0A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1D0320">
        <w:rPr>
          <w:rFonts w:ascii="Times New Roman" w:hAnsi="Times New Roman" w:cs="Times New Roman"/>
          <w:b/>
          <w:sz w:val="32"/>
          <w:szCs w:val="32"/>
          <w:lang w:eastAsia="ru-RU"/>
        </w:rPr>
        <w:t>Циклограмма работы классного руководителя с родителями</w:t>
      </w:r>
    </w:p>
    <w:p w:rsidR="001D0320" w:rsidRPr="00722AB8" w:rsidRDefault="001D0320" w:rsidP="001D0320">
      <w:pPr>
        <w:pStyle w:val="a3"/>
        <w:rPr>
          <w:lang w:eastAsia="ru-RU"/>
        </w:rPr>
      </w:pPr>
    </w:p>
    <w:tbl>
      <w:tblPr>
        <w:tblW w:w="1005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4"/>
        <w:gridCol w:w="4961"/>
        <w:gridCol w:w="1411"/>
        <w:gridCol w:w="2977"/>
      </w:tblGrid>
      <w:tr w:rsidR="001D0320" w:rsidRPr="00722AB8" w:rsidTr="00F00C0A">
        <w:trPr>
          <w:trHeight w:val="180"/>
          <w:tblCellSpacing w:w="0" w:type="dxa"/>
        </w:trPr>
        <w:tc>
          <w:tcPr>
            <w:tcW w:w="70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D0320" w:rsidRPr="00722AB8" w:rsidTr="00F00C0A">
        <w:trPr>
          <w:trHeight w:val="407"/>
          <w:tblCellSpacing w:w="0" w:type="dxa"/>
        </w:trPr>
        <w:tc>
          <w:tcPr>
            <w:tcW w:w="70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1.      </w:t>
            </w:r>
          </w:p>
        </w:tc>
        <w:tc>
          <w:tcPr>
            <w:tcW w:w="496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Совместно с родителями подготовить класс к новому учебному году</w:t>
            </w:r>
          </w:p>
        </w:tc>
        <w:tc>
          <w:tcPr>
            <w:tcW w:w="141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1D0320" w:rsidRPr="00722AB8" w:rsidTr="00F00C0A">
        <w:trPr>
          <w:trHeight w:val="885"/>
          <w:tblCellSpacing w:w="0" w:type="dxa"/>
        </w:trPr>
        <w:tc>
          <w:tcPr>
            <w:tcW w:w="70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2.      </w:t>
            </w:r>
          </w:p>
        </w:tc>
        <w:tc>
          <w:tcPr>
            <w:tcW w:w="496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Привлекать родителей к организации классных, школьных мероприятий, выпускного вечера. </w:t>
            </w:r>
          </w:p>
        </w:tc>
        <w:tc>
          <w:tcPr>
            <w:tcW w:w="141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1D0320" w:rsidRPr="00722AB8" w:rsidTr="00F00C0A">
        <w:trPr>
          <w:trHeight w:val="855"/>
          <w:tblCellSpacing w:w="0" w:type="dxa"/>
        </w:trPr>
        <w:tc>
          <w:tcPr>
            <w:tcW w:w="70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3.      </w:t>
            </w:r>
          </w:p>
        </w:tc>
        <w:tc>
          <w:tcPr>
            <w:tcW w:w="496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Осуществлять с помощью родителей работу по профориентации (беседы, встречи, экскурсии на предприятия)</w:t>
            </w:r>
          </w:p>
        </w:tc>
        <w:tc>
          <w:tcPr>
            <w:tcW w:w="141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1D0320" w:rsidRPr="00722AB8" w:rsidTr="00F00C0A">
        <w:trPr>
          <w:trHeight w:val="597"/>
          <w:tblCellSpacing w:w="0" w:type="dxa"/>
        </w:trPr>
        <w:tc>
          <w:tcPr>
            <w:tcW w:w="70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4.      </w:t>
            </w:r>
          </w:p>
        </w:tc>
        <w:tc>
          <w:tcPr>
            <w:tcW w:w="496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Общешкольные, классные родительские собрания</w:t>
            </w:r>
          </w:p>
        </w:tc>
        <w:tc>
          <w:tcPr>
            <w:tcW w:w="141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Зам.по</w:t>
            </w:r>
            <w:proofErr w:type="spellEnd"/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1D0320" w:rsidRPr="00722AB8" w:rsidTr="00F00C0A">
        <w:trPr>
          <w:trHeight w:val="525"/>
          <w:tblCellSpacing w:w="0" w:type="dxa"/>
        </w:trPr>
        <w:tc>
          <w:tcPr>
            <w:tcW w:w="70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5.      </w:t>
            </w:r>
          </w:p>
        </w:tc>
        <w:tc>
          <w:tcPr>
            <w:tcW w:w="496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Организовать консультации для родителей</w:t>
            </w:r>
          </w:p>
        </w:tc>
        <w:tc>
          <w:tcPr>
            <w:tcW w:w="141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1D0320" w:rsidRPr="00722AB8" w:rsidTr="00F00C0A">
        <w:trPr>
          <w:trHeight w:val="557"/>
          <w:tblCellSpacing w:w="0" w:type="dxa"/>
        </w:trPr>
        <w:tc>
          <w:tcPr>
            <w:tcW w:w="70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6.      </w:t>
            </w:r>
          </w:p>
        </w:tc>
        <w:tc>
          <w:tcPr>
            <w:tcW w:w="496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Родительский всеобуч (лекторий)</w:t>
            </w:r>
          </w:p>
        </w:tc>
        <w:tc>
          <w:tcPr>
            <w:tcW w:w="141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</w:tbl>
    <w:p w:rsidR="001D0320" w:rsidRDefault="001D0320" w:rsidP="001D0320">
      <w:pPr>
        <w:pStyle w:val="a3"/>
      </w:pPr>
    </w:p>
    <w:p w:rsidR="001D0320" w:rsidRPr="00F00C0A" w:rsidRDefault="001D0320" w:rsidP="00F00C0A">
      <w:pPr>
        <w:pStyle w:val="a3"/>
        <w:jc w:val="center"/>
        <w:rPr>
          <w:b/>
          <w:sz w:val="32"/>
          <w:szCs w:val="32"/>
        </w:rPr>
      </w:pPr>
    </w:p>
    <w:p w:rsidR="001D0320" w:rsidRPr="00F00C0A" w:rsidRDefault="001D0320" w:rsidP="00F00C0A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F00C0A">
        <w:rPr>
          <w:rFonts w:ascii="Times New Roman" w:hAnsi="Times New Roman" w:cs="Times New Roman"/>
          <w:b/>
          <w:sz w:val="32"/>
          <w:szCs w:val="32"/>
          <w:lang w:eastAsia="ru-RU"/>
        </w:rPr>
        <w:t>План работы с родителями</w:t>
      </w:r>
    </w:p>
    <w:tbl>
      <w:tblPr>
        <w:tblW w:w="9923" w:type="dxa"/>
        <w:tblCellSpacing w:w="0" w:type="dxa"/>
        <w:tblInd w:w="-8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01"/>
        <w:gridCol w:w="1276"/>
        <w:gridCol w:w="2977"/>
        <w:gridCol w:w="1406"/>
        <w:gridCol w:w="2551"/>
        <w:gridCol w:w="12"/>
      </w:tblGrid>
      <w:tr w:rsidR="001D0320" w:rsidRPr="001D0320" w:rsidTr="001D0320">
        <w:trPr>
          <w:gridAfter w:val="1"/>
          <w:wAfter w:w="12" w:type="dxa"/>
          <w:tblCellSpacing w:w="0" w:type="dxa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Направления работы с родителями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</w:tr>
      <w:tr w:rsidR="001D0320" w:rsidRPr="001D0320" w:rsidTr="001D0320">
        <w:trPr>
          <w:gridAfter w:val="1"/>
          <w:wAfter w:w="12" w:type="dxa"/>
          <w:tblCellSpacing w:w="0" w:type="dxa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Диагностика 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Торжественное собрание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Провести анкетирование родителей.</w:t>
            </w:r>
          </w:p>
        </w:tc>
        <w:tc>
          <w:tcPr>
            <w:tcW w:w="1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Родительское собрание 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«Итак, здравствуйте!»</w:t>
            </w:r>
          </w:p>
        </w:tc>
      </w:tr>
      <w:tr w:rsidR="001D0320" w:rsidRPr="001D0320" w:rsidTr="001D0320">
        <w:trPr>
          <w:gridAfter w:val="1"/>
          <w:wAfter w:w="12" w:type="dxa"/>
          <w:tblCellSpacing w:w="0" w:type="dxa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1.Выяснить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трудности родителей при воспитании детей в период адаптации в школе.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Предложить практические советы организации общения с обучающимися.</w:t>
            </w:r>
          </w:p>
        </w:tc>
        <w:tc>
          <w:tcPr>
            <w:tcW w:w="1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Родительское собрание по итогам I четверти «Первые проблемы подросткового возраста».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0320" w:rsidRPr="001D0320" w:rsidTr="001D0320">
        <w:trPr>
          <w:gridAfter w:val="1"/>
          <w:wAfter w:w="12" w:type="dxa"/>
          <w:tblCellSpacing w:w="0" w:type="dxa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Провести мониторинг удовлетворенности обучением детей.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2.Обратить внимание родителей на важность систематического выполнения домашнего задания.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2.Определить эффективные формы и успешного выполнения домашнего задания. </w:t>
            </w:r>
          </w:p>
        </w:tc>
        <w:tc>
          <w:tcPr>
            <w:tcW w:w="1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Устный журнал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памяток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Родительское собрание 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итогам I полугодия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«Роль домашнего задания в самообразова</w:t>
            </w: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нии школьника».</w:t>
            </w:r>
          </w:p>
        </w:tc>
      </w:tr>
      <w:tr w:rsidR="001D0320" w:rsidRPr="001D0320" w:rsidTr="001D0320">
        <w:trPr>
          <w:gridAfter w:val="1"/>
          <w:wAfter w:w="12" w:type="dxa"/>
          <w:tblCellSpacing w:w="0" w:type="dxa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1.Ознакомить родителей с такими понятиями как «спокойствие», «уверенность». 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Формирование у родителей понимание необходимости устранения у обучающегося негативных эмоциональных состояний для успешной учебной деятельности.</w:t>
            </w:r>
          </w:p>
        </w:tc>
        <w:tc>
          <w:tcPr>
            <w:tcW w:w="1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Анкетирование 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Родительское собрание по итогам III четверти «Положительные эмоции и их значение в жизни человека».</w:t>
            </w:r>
          </w:p>
        </w:tc>
      </w:tr>
      <w:tr w:rsidR="001D0320" w:rsidRPr="001D0320" w:rsidTr="001D0320">
        <w:trPr>
          <w:gridAfter w:val="1"/>
          <w:wAfter w:w="12" w:type="dxa"/>
          <w:tblCellSpacing w:w="0" w:type="dxa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1.Ознакомить с результатом анкетирования детей.</w:t>
            </w:r>
          </w:p>
        </w:tc>
        <w:tc>
          <w:tcPr>
            <w:tcW w:w="1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 родителей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роликов из школьной жизни детей.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Родительское собрание по итогам года: «Компьютер в жизни школьника. Итоги учебного года»</w:t>
            </w:r>
          </w:p>
        </w:tc>
      </w:tr>
      <w:tr w:rsidR="001D0320" w:rsidRPr="001D0320" w:rsidTr="001D0320">
        <w:trPr>
          <w:gridAfter w:val="1"/>
          <w:wAfter w:w="12" w:type="dxa"/>
          <w:tblCellSpacing w:w="0" w:type="dxa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Психолого- педагогическое просвещение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Возрастные психологические особенности обучающихся с ОВЗ Подведение итогов 1 четверти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Лекторий 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Практикум для родителей 6 класса </w:t>
            </w: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«Организация</w:t>
            </w: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внеурочной деятельности»</w:t>
            </w:r>
          </w:p>
        </w:tc>
      </w:tr>
      <w:tr w:rsidR="001D0320" w:rsidRPr="001D0320" w:rsidTr="001D0320">
        <w:trPr>
          <w:gridAfter w:val="1"/>
          <w:wAfter w:w="12" w:type="dxa"/>
          <w:tblCellSpacing w:w="0" w:type="dxa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успеваемости и посещаемости за год.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летнего отдыха учащихся.</w:t>
            </w:r>
          </w:p>
        </w:tc>
        <w:tc>
          <w:tcPr>
            <w:tcW w:w="1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Родительское собрание по итогам года. </w:t>
            </w:r>
          </w:p>
        </w:tc>
      </w:tr>
      <w:tr w:rsidR="001D0320" w:rsidRPr="001D0320" w:rsidTr="001D0320">
        <w:trPr>
          <w:gridAfter w:val="1"/>
          <w:wAfter w:w="12" w:type="dxa"/>
          <w:tblCellSpacing w:w="0" w:type="dxa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Вовлечение родителей в </w:t>
            </w:r>
            <w:proofErr w:type="spellStart"/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-воспитательный процесс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Организовать совместную работу родителей и детей</w:t>
            </w:r>
          </w:p>
        </w:tc>
        <w:tc>
          <w:tcPr>
            <w:tcW w:w="1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Торжественная линейка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Помощь в подготовке выставки поделок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Праздник 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 днем учителя!»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Осенний бал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0320" w:rsidRPr="001D0320" w:rsidTr="001D0320">
        <w:trPr>
          <w:gridAfter w:val="1"/>
          <w:wAfter w:w="12" w:type="dxa"/>
          <w:tblCellSpacing w:w="0" w:type="dxa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Организовать совместный праздник родителей и обучающихся, с целью воспитания доброжелательного, бережного отношения между матерью и ребенком.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Сплотить родительский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 класса.</w:t>
            </w:r>
          </w:p>
        </w:tc>
        <w:tc>
          <w:tcPr>
            <w:tcW w:w="1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«День Матери»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на мероприятия, посвященные Дню матери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Совместный день здоровья</w:t>
            </w:r>
          </w:p>
        </w:tc>
      </w:tr>
      <w:tr w:rsidR="001D0320" w:rsidRPr="001D0320" w:rsidTr="001D0320">
        <w:trPr>
          <w:gridAfter w:val="1"/>
          <w:wAfter w:w="12" w:type="dxa"/>
          <w:tblCellSpacing w:w="0" w:type="dxa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Включение родителей в деятельность по проведению новогоднего праздника, зимних каникул.</w:t>
            </w:r>
          </w:p>
        </w:tc>
        <w:tc>
          <w:tcPr>
            <w:tcW w:w="1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Утренник 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Строительство снежного городка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Совместное проведение новогоднего праздника</w:t>
            </w:r>
          </w:p>
        </w:tc>
      </w:tr>
      <w:tr w:rsidR="001D0320" w:rsidRPr="001D0320" w:rsidTr="001D0320">
        <w:trPr>
          <w:gridAfter w:val="1"/>
          <w:wAfter w:w="12" w:type="dxa"/>
          <w:tblCellSpacing w:w="0" w:type="dxa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Вовлекать родителей в воспитание патриотических чувств у обучающихся.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2.Организовать совместный праздник </w:t>
            </w: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родителей и обучающихся, с целью воспитания умения радоваться за свои и чужие успехи.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Приглашение родителей на открытые уроки и классные часы. </w:t>
            </w:r>
          </w:p>
        </w:tc>
        <w:tc>
          <w:tcPr>
            <w:tcW w:w="1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Классный час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Военно-патриотическая неделя. Конкурсная программа «А ну-ка, мальчики!». Весёлые старты.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0320" w:rsidRPr="001D0320" w:rsidTr="001D0320">
        <w:trPr>
          <w:gridAfter w:val="1"/>
          <w:wAfter w:w="12" w:type="dxa"/>
          <w:tblCellSpacing w:w="0" w:type="dxa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Организовать совместную работу родителей и обучающихся</w:t>
            </w:r>
          </w:p>
        </w:tc>
        <w:tc>
          <w:tcPr>
            <w:tcW w:w="1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Конкурсы творческих дел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«Мамы и дочки»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0320" w:rsidRPr="001D0320" w:rsidTr="001D0320">
        <w:trPr>
          <w:gridAfter w:val="1"/>
          <w:wAfter w:w="12" w:type="dxa"/>
          <w:tblCellSpacing w:w="0" w:type="dxa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Организовать совместную работу родителей и обучающихся</w:t>
            </w:r>
          </w:p>
        </w:tc>
        <w:tc>
          <w:tcPr>
            <w:tcW w:w="1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апреля - день смеха</w:t>
            </w:r>
          </w:p>
        </w:tc>
      </w:tr>
      <w:tr w:rsidR="001D0320" w:rsidRPr="001D0320" w:rsidTr="001D0320">
        <w:trPr>
          <w:gridAfter w:val="1"/>
          <w:wAfter w:w="12" w:type="dxa"/>
          <w:tblCellSpacing w:w="0" w:type="dxa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Вовлекать родителей в воспитание патриотических чувств у обучающихся,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уважения подвига защитников Отечества в ВОВ.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3.Привлекать родителей активному отдыху совместно с обучающимися.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Прививать понимание о пользе ЗОЖ.</w:t>
            </w:r>
          </w:p>
        </w:tc>
        <w:tc>
          <w:tcPr>
            <w:tcW w:w="1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Открытое общешкольное мероприятие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Митинг у памятника павшим в ВОВ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Спортивный конкурс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Праздничная программа, посвященная Дню Победы.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Декада «Я за здоровый образ жизни»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Спортивный конкурс «Папа, мама, я – спортивная семья»</w:t>
            </w:r>
          </w:p>
        </w:tc>
      </w:tr>
      <w:tr w:rsidR="001D0320" w:rsidRPr="001D0320" w:rsidTr="001D0320">
        <w:trPr>
          <w:tblCellSpacing w:w="0" w:type="dxa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1.Организовать совместную работу с родителями с целью помощи обучающемуся.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Предложить практические советы и рекомендации по воспитанию ребенка.</w:t>
            </w:r>
          </w:p>
        </w:tc>
        <w:tc>
          <w:tcPr>
            <w:tcW w:w="1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 беседа</w:t>
            </w:r>
          </w:p>
        </w:tc>
        <w:tc>
          <w:tcPr>
            <w:tcW w:w="256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Профилактическая работа с обучающимися и их семьями 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0320" w:rsidRPr="001D0320" w:rsidTr="001D0320">
        <w:trPr>
          <w:gridAfter w:val="1"/>
          <w:wAfter w:w="12" w:type="dxa"/>
          <w:tblCellSpacing w:w="0" w:type="dxa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1.Обратить внимание на важность соблюдения режима дня и выполнения домашнего задания.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Посещение </w:t>
            </w: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семей,</w:t>
            </w: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обучающихся с целью проверки режима дня и выполнения домашнего задания.</w:t>
            </w:r>
          </w:p>
        </w:tc>
      </w:tr>
      <w:tr w:rsidR="001D0320" w:rsidRPr="001D0320" w:rsidTr="001D0320">
        <w:trPr>
          <w:gridAfter w:val="1"/>
          <w:wAfter w:w="12" w:type="dxa"/>
          <w:trHeight w:val="1425"/>
          <w:tblCellSpacing w:w="0" w:type="dxa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Вовлечение родителей в управление воспитательным процессом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работы на год</w:t>
            </w:r>
          </w:p>
        </w:tc>
        <w:tc>
          <w:tcPr>
            <w:tcW w:w="1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Выборы родительского комитета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0320" w:rsidRPr="001D0320" w:rsidTr="001D0320">
        <w:trPr>
          <w:gridAfter w:val="1"/>
          <w:wAfter w:w="12" w:type="dxa"/>
          <w:trHeight w:val="330"/>
          <w:tblCellSpacing w:w="0" w:type="dxa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организации УВР в учебном году</w:t>
            </w:r>
          </w:p>
        </w:tc>
        <w:tc>
          <w:tcPr>
            <w:tcW w:w="1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</w:tr>
      <w:tr w:rsidR="001D0320" w:rsidRPr="001D0320" w:rsidTr="001D0320">
        <w:trPr>
          <w:gridAfter w:val="1"/>
          <w:wAfter w:w="12" w:type="dxa"/>
          <w:trHeight w:val="615"/>
          <w:tblCellSpacing w:w="0" w:type="dxa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итогов 2 четверти</w:t>
            </w:r>
          </w:p>
        </w:tc>
        <w:tc>
          <w:tcPr>
            <w:tcW w:w="1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0320" w:rsidRPr="001D0320" w:rsidTr="001D0320">
        <w:trPr>
          <w:gridAfter w:val="1"/>
          <w:wAfter w:w="12" w:type="dxa"/>
          <w:trHeight w:val="900"/>
          <w:tblCellSpacing w:w="0" w:type="dxa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соблюдении </w:t>
            </w:r>
            <w:proofErr w:type="spellStart"/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гигиенического режима и ТБ; Питание обучающихся; реализация комплексно – целевых программ</w:t>
            </w:r>
          </w:p>
        </w:tc>
        <w:tc>
          <w:tcPr>
            <w:tcW w:w="1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0320" w:rsidRPr="001D0320" w:rsidTr="001D0320">
        <w:trPr>
          <w:gridAfter w:val="1"/>
          <w:wAfter w:w="12" w:type="dxa"/>
          <w:trHeight w:val="615"/>
          <w:tblCellSpacing w:w="0" w:type="dxa"/>
        </w:trPr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причин неуспеваемости, определение совместных мер по коррекции успеваемости</w:t>
            </w:r>
          </w:p>
        </w:tc>
        <w:tc>
          <w:tcPr>
            <w:tcW w:w="14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домашних условий обучающихся.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0320" w:rsidRPr="001D0320" w:rsidTr="001D0320">
        <w:trPr>
          <w:gridAfter w:val="1"/>
          <w:wAfter w:w="12" w:type="dxa"/>
          <w:trHeight w:val="2265"/>
          <w:tblCellSpacing w:w="0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Итоги успеваемости и посещаемости за год, уровень </w:t>
            </w:r>
            <w:proofErr w:type="spellStart"/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учебной деятельности.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летнего отдыха обучающихся.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ремонте и подготовке школы к новому учебному году.</w:t>
            </w:r>
          </w:p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Итоги работы класса и школы </w:t>
            </w: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учебный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0320" w:rsidRPr="001D0320" w:rsidRDefault="001D0320" w:rsidP="001D03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D03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Родительское собрание по итогам года. </w:t>
            </w:r>
          </w:p>
        </w:tc>
      </w:tr>
    </w:tbl>
    <w:p w:rsidR="001D0320" w:rsidRPr="001D0320" w:rsidRDefault="001D0320" w:rsidP="001D032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D0320" w:rsidRPr="001D0320" w:rsidSect="001D032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5101FE"/>
    <w:multiLevelType w:val="hybridMultilevel"/>
    <w:tmpl w:val="BF047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D74141"/>
    <w:multiLevelType w:val="hybridMultilevel"/>
    <w:tmpl w:val="5DFABD82"/>
    <w:lvl w:ilvl="0" w:tplc="77AECE0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F3A"/>
    <w:rsid w:val="000A576F"/>
    <w:rsid w:val="001D0320"/>
    <w:rsid w:val="007C7376"/>
    <w:rsid w:val="00963CB9"/>
    <w:rsid w:val="00A66F3A"/>
    <w:rsid w:val="00C00AED"/>
    <w:rsid w:val="00EB1C2A"/>
    <w:rsid w:val="00F00C0A"/>
    <w:rsid w:val="00F2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105CE3-0FA2-48D7-9DD5-2C91BC97D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32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032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A5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00C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Гулина</dc:creator>
  <cp:keywords/>
  <dc:description/>
  <cp:lastModifiedBy>Гулина</cp:lastModifiedBy>
  <cp:revision>5</cp:revision>
  <dcterms:created xsi:type="dcterms:W3CDTF">2021-08-25T17:35:00Z</dcterms:created>
  <dcterms:modified xsi:type="dcterms:W3CDTF">2021-08-25T17:53:00Z</dcterms:modified>
</cp:coreProperties>
</file>